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058" w14:textId="7D3FED8B" w:rsidR="006871FF" w:rsidRPr="00EC3FC2" w:rsidRDefault="00C922FA" w:rsidP="00EC3FC2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bookmarkEnd w:id="0"/>
      <w:r w:rsidRPr="00EC3FC2">
        <w:rPr>
          <w:rFonts w:asciiTheme="minorHAnsi" w:hAnsiTheme="minorHAnsi"/>
          <w:b/>
        </w:rPr>
        <w:t>Załącznik nr 8</w:t>
      </w:r>
      <w:r w:rsidR="005052D0" w:rsidRPr="00EC3FC2">
        <w:rPr>
          <w:rFonts w:asciiTheme="minorHAnsi" w:hAnsiTheme="minorHAnsi"/>
          <w:b/>
        </w:rPr>
        <w:t xml:space="preserve"> </w:t>
      </w:r>
      <w:r w:rsidR="007024A0" w:rsidRPr="00EC3FC2">
        <w:rPr>
          <w:rFonts w:asciiTheme="minorHAnsi" w:hAnsiTheme="minorHAnsi"/>
          <w:b/>
        </w:rPr>
        <w:t xml:space="preserve">do Programu „Centra opiekuńczo-mieszkalne” </w:t>
      </w:r>
    </w:p>
    <w:p w14:paraId="65978D4A" w14:textId="77777777" w:rsidR="00FD55A4" w:rsidRDefault="00FD55A4" w:rsidP="005C126E">
      <w:pPr>
        <w:spacing w:line="360" w:lineRule="auto"/>
        <w:jc w:val="center"/>
        <w:rPr>
          <w:rFonts w:asciiTheme="minorHAnsi" w:hAnsiTheme="minorHAnsi"/>
          <w:i/>
        </w:rPr>
      </w:pPr>
    </w:p>
    <w:p w14:paraId="6F6BF8E8" w14:textId="6D22A818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68D3A9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44B15A8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0EF85B3F" w14:textId="62E9F30F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D05B210" w14:textId="441E6B6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7B6A8487" w14:textId="5E0A356A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151D6B54" w14:textId="48B000C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24DC460" w14:textId="6C5AF708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  <w:r w:rsidR="005052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888F857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052D0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3717AF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052D0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3717AF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73569" w:rsidRPr="005C126E" w14:paraId="43D6C6C7" w14:textId="77777777" w:rsidTr="004617AD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F32" w14:textId="59ABEB69" w:rsidR="00673569" w:rsidRPr="005C126E" w:rsidRDefault="00673569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569">
              <w:rPr>
                <w:rFonts w:cs="Times New Roman"/>
                <w:b/>
                <w:sz w:val="24"/>
                <w:szCs w:val="24"/>
              </w:rPr>
              <w:t>Umiejscowienie Centrum</w:t>
            </w:r>
            <w:r>
              <w:rPr>
                <w:rFonts w:cs="Times New Roman"/>
                <w:b/>
                <w:sz w:val="24"/>
                <w:szCs w:val="24"/>
              </w:rPr>
              <w:t xml:space="preserve"> w zależności od liczby osób </w:t>
            </w:r>
            <w:r w:rsidRPr="00D056E5">
              <w:rPr>
                <w:b/>
                <w:bCs/>
                <w:color w:val="000000"/>
                <w:sz w:val="24"/>
                <w:szCs w:val="24"/>
              </w:rPr>
              <w:t xml:space="preserve">ze znacznym lub umiarkowanym stopniem niepełnosprawności </w:t>
            </w:r>
            <w:r w:rsidRPr="00D056E5">
              <w:rPr>
                <w:b/>
                <w:bCs/>
                <w:sz w:val="24"/>
                <w:szCs w:val="24"/>
              </w:rPr>
              <w:t xml:space="preserve">oraz orzeczeniem traktowanym na równi z orzeczeniem o znacznym lub umiarkowanym stopniu niepełnosprawności przypadających na 1 </w:t>
            </w:r>
            <w:r w:rsidR="005052D0">
              <w:rPr>
                <w:b/>
                <w:bCs/>
                <w:sz w:val="24"/>
                <w:szCs w:val="24"/>
              </w:rPr>
              <w:t>Centrum</w:t>
            </w:r>
            <w:r w:rsidR="005052D0" w:rsidRPr="00D056E5">
              <w:rPr>
                <w:b/>
                <w:bCs/>
                <w:sz w:val="24"/>
                <w:szCs w:val="24"/>
              </w:rPr>
              <w:t xml:space="preserve"> </w:t>
            </w:r>
            <w:r w:rsidRPr="00D056E5">
              <w:rPr>
                <w:b/>
                <w:bCs/>
                <w:sz w:val="24"/>
                <w:szCs w:val="24"/>
              </w:rPr>
              <w:t>w danym</w:t>
            </w:r>
            <w:r w:rsidRPr="00D056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056E5">
              <w:rPr>
                <w:rFonts w:cs="Times New Roman"/>
                <w:b/>
                <w:sz w:val="24"/>
                <w:szCs w:val="24"/>
              </w:rPr>
              <w:t>województwie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(1</w:t>
            </w:r>
            <w:r w:rsidR="00D056E5">
              <w:rPr>
                <w:rFonts w:cs="Times New Roman"/>
                <w:bCs/>
                <w:sz w:val="24"/>
                <w:szCs w:val="24"/>
              </w:rPr>
              <w:t xml:space="preserve"> pkt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do 4 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B26" w14:textId="7CE1F7D6" w:rsidR="00673569" w:rsidRPr="005C126E" w:rsidRDefault="00673569" w:rsidP="00673569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0C2D7AAC" w:rsidR="00555AF3" w:rsidRPr="005052D0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3717AF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3717AF">
              <w:rPr>
                <w:rFonts w:asciiTheme="minorHAnsi" w:hAnsiTheme="minorHAnsi"/>
                <w:b/>
              </w:rPr>
              <w:t xml:space="preserve"> </w:t>
            </w:r>
            <w:r w:rsidR="00D056E5" w:rsidRPr="003717AF">
              <w:rPr>
                <w:rFonts w:asciiTheme="minorHAnsi" w:hAnsiTheme="minorHAnsi"/>
                <w:b/>
              </w:rPr>
              <w:t>16</w:t>
            </w:r>
            <w:r w:rsidR="00564BF9" w:rsidRPr="003717AF">
              <w:rPr>
                <w:rFonts w:asciiTheme="minorHAnsi" w:hAnsiTheme="minorHAnsi"/>
                <w:b/>
              </w:rPr>
              <w:t xml:space="preserve"> </w:t>
            </w:r>
            <w:r w:rsidR="00555AF3" w:rsidRPr="003717AF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52064D73" w:rsidR="00555AF3" w:rsidRPr="005052D0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3717AF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3717AF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3717AF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3717AF">
              <w:rPr>
                <w:rFonts w:asciiTheme="minorHAnsi" w:hAnsiTheme="minorHAnsi"/>
                <w:b/>
                <w:bCs/>
              </w:rPr>
              <w:t>17</w:t>
            </w:r>
            <w:r w:rsidR="00555AF3" w:rsidRPr="003717AF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3717AF">
              <w:rPr>
                <w:rFonts w:asciiTheme="minorHAnsi" w:hAnsiTheme="minorHAnsi"/>
                <w:b/>
                <w:bCs/>
              </w:rPr>
              <w:br/>
            </w:r>
            <w:r w:rsidR="00555AF3" w:rsidRPr="003717AF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CFE0" w14:textId="77777777" w:rsidR="00224115" w:rsidRDefault="00224115" w:rsidP="00555AF3">
      <w:r>
        <w:separator/>
      </w:r>
    </w:p>
  </w:endnote>
  <w:endnote w:type="continuationSeparator" w:id="0">
    <w:p w14:paraId="7D2A8245" w14:textId="77777777" w:rsidR="00224115" w:rsidRDefault="00224115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32F5" w14:textId="77777777" w:rsidR="00224115" w:rsidRDefault="00224115" w:rsidP="00555AF3">
      <w:r>
        <w:separator/>
      </w:r>
    </w:p>
  </w:footnote>
  <w:footnote w:type="continuationSeparator" w:id="0">
    <w:p w14:paraId="0BADC255" w14:textId="77777777" w:rsidR="00224115" w:rsidRDefault="00224115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07BD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0656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2411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17A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8003C"/>
    <w:rsid w:val="00E82A3F"/>
    <w:rsid w:val="00E83EA0"/>
    <w:rsid w:val="00E92681"/>
    <w:rsid w:val="00E9635A"/>
    <w:rsid w:val="00EA3122"/>
    <w:rsid w:val="00EC3FC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D55A4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4DA2-79A3-4134-BED8-55EDF3C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Anna Bugajniak</cp:lastModifiedBy>
  <cp:revision>2</cp:revision>
  <cp:lastPrinted>2018-12-15T15:20:00Z</cp:lastPrinted>
  <dcterms:created xsi:type="dcterms:W3CDTF">2022-07-01T06:36:00Z</dcterms:created>
  <dcterms:modified xsi:type="dcterms:W3CDTF">2022-07-01T06:36:00Z</dcterms:modified>
</cp:coreProperties>
</file>